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D6AA" w14:textId="783E8A06" w:rsidR="00CD4B91" w:rsidRDefault="004F2D7A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3939C2">
        <w:rPr>
          <w:rFonts w:ascii="Times New Roman" w:hAnsi="Times New Roman"/>
          <w:b/>
          <w:sz w:val="28"/>
        </w:rPr>
        <w:t>Szczegółowy Regulamin Praktyki Pedagogicznej</w:t>
      </w:r>
    </w:p>
    <w:p w14:paraId="1F6025A3" w14:textId="70752281" w:rsidR="003939C2" w:rsidRDefault="003939C2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Instytut Pedagogiki</w:t>
      </w:r>
    </w:p>
    <w:p w14:paraId="58B99224" w14:textId="185DE986" w:rsidR="003939C2" w:rsidRDefault="003939C2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Akademia Pomorska w Słupsku</w:t>
      </w:r>
    </w:p>
    <w:p w14:paraId="7E1178F0" w14:textId="77777777" w:rsidR="00CD4B91" w:rsidRDefault="00CD4B91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14:paraId="2A297DB7" w14:textId="77777777" w:rsidR="00CD4B91" w:rsidRDefault="00CD4B91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14:paraId="0987D668" w14:textId="7F599156" w:rsidR="00CD4B91" w:rsidRDefault="00CD4B91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Kierunek: Pedagogika </w:t>
      </w:r>
    </w:p>
    <w:p w14:paraId="3B39126D" w14:textId="77777777" w:rsidR="00CD4B91" w:rsidRDefault="00CD4B91" w:rsidP="00CD4B91">
      <w:pPr>
        <w:ind w:right="1251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>Studia Drugiego Stopnia</w:t>
      </w:r>
    </w:p>
    <w:p w14:paraId="1784A460" w14:textId="77777777" w:rsidR="00CD4B91" w:rsidRDefault="00CD4B91" w:rsidP="00CD4B91">
      <w:pPr>
        <w:ind w:right="1251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A2B7B0" w14:textId="77777777" w:rsidR="00CD4B91" w:rsidRDefault="00CD4B91" w:rsidP="00CD4B91">
      <w:pPr>
        <w:spacing w:line="360" w:lineRule="auto"/>
        <w:ind w:right="1251"/>
        <w:jc w:val="both"/>
        <w:rPr>
          <w:rFonts w:ascii="Times New Roman" w:hAnsi="Times New Roman"/>
        </w:rPr>
      </w:pPr>
    </w:p>
    <w:p w14:paraId="3B6DB959" w14:textId="77777777"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Praktyka pedagogiczna na dwuletnich studiach drugiego stopnia w trybie stacjonarnym/niestacjonarnym odbywać się będzie według następującego planu:</w:t>
      </w:r>
    </w:p>
    <w:p w14:paraId="7B6C6013" w14:textId="77777777"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praktyk:</w:t>
      </w:r>
    </w:p>
    <w:p w14:paraId="07AEA374" w14:textId="77777777" w:rsidR="00CD4B91" w:rsidRDefault="00CD4B91" w:rsidP="00CD4B91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pedagogiczna – rok I,  semestr  II, 120 godzin.</w:t>
      </w:r>
    </w:p>
    <w:p w14:paraId="51C15801" w14:textId="77777777"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praktyk:</w:t>
      </w:r>
    </w:p>
    <w:p w14:paraId="2E1059DB" w14:textId="70437234" w:rsidR="00195747" w:rsidRDefault="00195747" w:rsidP="0019574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przedszkola,</w:t>
      </w:r>
    </w:p>
    <w:p w14:paraId="4453E052" w14:textId="02B9CFAE" w:rsidR="00195747" w:rsidRDefault="00195747" w:rsidP="0019574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szkoły podstawowe,</w:t>
      </w:r>
    </w:p>
    <w:p w14:paraId="5EACB08A" w14:textId="2D610334" w:rsidR="00195747" w:rsidRDefault="00195747" w:rsidP="0019574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szkoły ponadpodstawowe</w:t>
      </w:r>
    </w:p>
    <w:p w14:paraId="21FD89F5" w14:textId="73391765" w:rsidR="00195747" w:rsidRPr="00195747" w:rsidRDefault="00195747" w:rsidP="00195747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</w:t>
      </w:r>
      <w:r w:rsidRPr="00195747">
        <w:rPr>
          <w:rFonts w:ascii="Times New Roman" w:hAnsi="Times New Roman"/>
        </w:rPr>
        <w:t>placówki wychowania pozaszkolnego,</w:t>
      </w:r>
    </w:p>
    <w:p w14:paraId="16A23E18" w14:textId="06F0ECD2" w:rsidR="00195747" w:rsidRPr="00195747" w:rsidRDefault="00195747" w:rsidP="0019574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95747">
        <w:rPr>
          <w:rFonts w:ascii="Times New Roman" w:hAnsi="Times New Roman"/>
        </w:rPr>
        <w:t>placówki zapewniające opiekę i wychowanie,</w:t>
      </w:r>
    </w:p>
    <w:p w14:paraId="6934DA22" w14:textId="15979050" w:rsidR="00195747" w:rsidRPr="00195747" w:rsidRDefault="00195747" w:rsidP="0019574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195747">
        <w:rPr>
          <w:rFonts w:ascii="Times New Roman" w:hAnsi="Times New Roman"/>
        </w:rPr>
        <w:t>świetlice terapeutyczne,</w:t>
      </w:r>
    </w:p>
    <w:p w14:paraId="65F2588A" w14:textId="52541041" w:rsidR="00195747" w:rsidRPr="00195747" w:rsidRDefault="00195747" w:rsidP="0019574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95747">
        <w:rPr>
          <w:rFonts w:ascii="Times New Roman" w:hAnsi="Times New Roman"/>
        </w:rPr>
        <w:t>powiatowe centra pomocy rodzinie,</w:t>
      </w:r>
    </w:p>
    <w:p w14:paraId="1D3B9C13" w14:textId="35C87056" w:rsidR="00195747" w:rsidRPr="00195747" w:rsidRDefault="00195747" w:rsidP="0019574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95747">
        <w:rPr>
          <w:rFonts w:ascii="Times New Roman" w:hAnsi="Times New Roman"/>
        </w:rPr>
        <w:t>ośrodki pomocy społecznej,</w:t>
      </w:r>
    </w:p>
    <w:p w14:paraId="12DF34A2" w14:textId="2D19544E" w:rsidR="00195747" w:rsidRPr="00195747" w:rsidRDefault="00195747" w:rsidP="0019574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95747">
        <w:rPr>
          <w:rFonts w:ascii="Times New Roman" w:hAnsi="Times New Roman"/>
        </w:rPr>
        <w:t>warsztaty terapii zajęciowej,</w:t>
      </w:r>
    </w:p>
    <w:p w14:paraId="17F2F961" w14:textId="538C1218" w:rsidR="00195747" w:rsidRPr="00195747" w:rsidRDefault="00195747" w:rsidP="0019574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95747">
        <w:rPr>
          <w:rFonts w:ascii="Times New Roman" w:hAnsi="Times New Roman"/>
        </w:rPr>
        <w:t>placówki opiekuńczo-wychowawcze.</w:t>
      </w:r>
    </w:p>
    <w:p w14:paraId="40382F9E" w14:textId="77777777" w:rsidR="00195747" w:rsidRDefault="00195747" w:rsidP="00195747">
      <w:pPr>
        <w:pStyle w:val="Akapitzlist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F55BF80" w14:textId="7F000E79" w:rsidR="00195747" w:rsidRPr="00195747" w:rsidRDefault="00195747" w:rsidP="00195747">
      <w:pPr>
        <w:pStyle w:val="Akapitzlist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95747">
        <w:rPr>
          <w:rFonts w:ascii="Times New Roman" w:hAnsi="Times New Roman"/>
          <w:i/>
          <w:sz w:val="24"/>
          <w:szCs w:val="24"/>
        </w:rPr>
        <w:t xml:space="preserve">Praktyka w w/w placówkach tylko i wyłącznie na stanowiskach zgodnych    </w:t>
      </w:r>
      <w:r w:rsidRPr="00195747">
        <w:rPr>
          <w:rFonts w:ascii="Times New Roman" w:hAnsi="Times New Roman"/>
          <w:i/>
          <w:sz w:val="24"/>
          <w:szCs w:val="24"/>
        </w:rPr>
        <w:t xml:space="preserve">             </w:t>
      </w:r>
      <w:r w:rsidRPr="00195747">
        <w:rPr>
          <w:rFonts w:ascii="Times New Roman" w:hAnsi="Times New Roman"/>
          <w:i/>
          <w:sz w:val="24"/>
          <w:szCs w:val="24"/>
        </w:rPr>
        <w:t xml:space="preserve">              z kwalifikacjami  zawodowymi uzyskiwanymi przez studenta  na danej specjalności</w:t>
      </w:r>
      <w:r w:rsidRPr="00195747">
        <w:rPr>
          <w:rFonts w:ascii="Times New Roman" w:hAnsi="Times New Roman"/>
          <w:i/>
          <w:sz w:val="24"/>
          <w:szCs w:val="24"/>
        </w:rPr>
        <w:t>.</w:t>
      </w:r>
    </w:p>
    <w:p w14:paraId="143DCEBA" w14:textId="77777777" w:rsidR="00CD4B91" w:rsidRDefault="00CD4B91" w:rsidP="00195747">
      <w:pPr>
        <w:spacing w:line="360" w:lineRule="auto"/>
        <w:ind w:rightChars="-20" w:right="-48"/>
        <w:jc w:val="both"/>
        <w:rPr>
          <w:rFonts w:ascii="Times New Roman" w:hAnsi="Times New Roman"/>
        </w:rPr>
      </w:pPr>
    </w:p>
    <w:p w14:paraId="22307410" w14:textId="77777777"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praktyk:</w:t>
      </w:r>
    </w:p>
    <w:p w14:paraId="37E15005" w14:textId="77777777" w:rsidR="00CD4B91" w:rsidRDefault="00CD4B91" w:rsidP="00CD4B91">
      <w:pPr>
        <w:pStyle w:val="Akapitzlist1"/>
        <w:spacing w:line="360" w:lineRule="auto"/>
        <w:ind w:rightChars="-20"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odbyciu </w:t>
      </w:r>
      <w:r>
        <w:rPr>
          <w:rFonts w:ascii="Times New Roman" w:hAnsi="Times New Roman"/>
          <w:b/>
          <w:sz w:val="24"/>
          <w:szCs w:val="24"/>
        </w:rPr>
        <w:t xml:space="preserve">praktyki zawodowej pedagogicznej </w:t>
      </w:r>
      <w:r>
        <w:rPr>
          <w:rFonts w:ascii="Times New Roman" w:hAnsi="Times New Roman"/>
          <w:sz w:val="24"/>
          <w:szCs w:val="24"/>
        </w:rPr>
        <w:t xml:space="preserve"> (120 godzin) student powinien:</w:t>
      </w:r>
    </w:p>
    <w:p w14:paraId="59C7B139" w14:textId="476A23EB" w:rsidR="00CD4B91" w:rsidRDefault="00CD4B91" w:rsidP="00CD4B91">
      <w:pPr>
        <w:numPr>
          <w:ilvl w:val="0"/>
          <w:numId w:val="3"/>
        </w:numPr>
        <w:suppressAutoHyphens/>
        <w:autoSpaceDN w:val="0"/>
        <w:spacing w:line="360" w:lineRule="auto"/>
        <w:ind w:left="726" w:rightChars="-20" w:right="-48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posiadać </w:t>
      </w:r>
      <w:r>
        <w:rPr>
          <w:rFonts w:ascii="Times New Roman" w:hAnsi="Times New Roman"/>
          <w:spacing w:val="-2"/>
        </w:rPr>
        <w:t>pogłębioną i uporządkowaną wiedzę na temat specyfiki zajęć prowadzonych</w:t>
      </w:r>
      <w:r w:rsidR="004F2D7A">
        <w:rPr>
          <w:rFonts w:ascii="Times New Roman" w:hAnsi="Times New Roman"/>
          <w:spacing w:val="-2"/>
        </w:rPr>
        <w:t xml:space="preserve">                                   </w:t>
      </w:r>
      <w:r>
        <w:rPr>
          <w:rFonts w:ascii="Times New Roman" w:hAnsi="Times New Roman"/>
          <w:spacing w:val="-2"/>
        </w:rPr>
        <w:t xml:space="preserve">  z dzieckiem w wieku szkolnym, oraz uporządkowaną wiedzę na temat  teorii wychowania, uczenia się i nauczania oraz innych procesów edukacyjnych, </w:t>
      </w:r>
    </w:p>
    <w:p w14:paraId="5CE6B6A4" w14:textId="77777777" w:rsidR="00CD4B91" w:rsidRDefault="00CD4B91" w:rsidP="00CD4B91">
      <w:pPr>
        <w:numPr>
          <w:ilvl w:val="0"/>
          <w:numId w:val="3"/>
        </w:numPr>
        <w:suppressAutoHyphens/>
        <w:autoSpaceDN w:val="0"/>
        <w:spacing w:line="360" w:lineRule="auto"/>
        <w:ind w:left="726" w:rightChars="-20" w:right="-48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potrafić wybrać i zastosować właściwy dla danej działalności pedagogicznej sposób postępowania, potrafi dobierać środki i metody pracy w porozumieniu z nauczycielem (opiekunem praktyki),</w:t>
      </w:r>
    </w:p>
    <w:p w14:paraId="19F990BD" w14:textId="0141ECF8" w:rsidR="00CD4B91" w:rsidRDefault="00CD4B91" w:rsidP="00CD4B91">
      <w:pPr>
        <w:numPr>
          <w:ilvl w:val="0"/>
          <w:numId w:val="3"/>
        </w:numPr>
        <w:suppressAutoHyphens/>
        <w:autoSpaceDN w:val="0"/>
        <w:spacing w:line="360" w:lineRule="auto"/>
        <w:ind w:left="726" w:rightChars="-20" w:right="-48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odznaczać się odpowiedzialnością za własne przygotowanie do pracy pedagogicznej </w:t>
      </w:r>
      <w:r w:rsidR="004F2D7A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z wychowankiem,</w:t>
      </w:r>
    </w:p>
    <w:p w14:paraId="1632705D" w14:textId="77777777" w:rsidR="00CD4B91" w:rsidRDefault="00CD4B91" w:rsidP="00CD4B91">
      <w:pPr>
        <w:numPr>
          <w:ilvl w:val="0"/>
          <w:numId w:val="3"/>
        </w:numPr>
        <w:suppressAutoHyphens/>
        <w:autoSpaceDN w:val="0"/>
        <w:spacing w:line="360" w:lineRule="auto"/>
        <w:ind w:left="726" w:rightChars="-20" w:right="-48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być wrażliwym na problemy edukacyjne, gotowym do komunikowania się i współpracy z otoczeniem ucznia oraz do aktywnego uczestnictwa w życiu klasy i szkoły lub innej placówki oświatowej.</w:t>
      </w:r>
    </w:p>
    <w:p w14:paraId="280D6120" w14:textId="77777777" w:rsidR="00CD4B91" w:rsidRDefault="00CD4B91" w:rsidP="00CD4B91">
      <w:pPr>
        <w:numPr>
          <w:ilvl w:val="255"/>
          <w:numId w:val="0"/>
        </w:numPr>
        <w:suppressAutoHyphens/>
        <w:autoSpaceDN w:val="0"/>
        <w:spacing w:line="360" w:lineRule="auto"/>
        <w:ind w:left="363" w:rightChars="-20" w:right="-48"/>
        <w:jc w:val="both"/>
        <w:rPr>
          <w:rFonts w:ascii="Times New Roman" w:hAnsi="Times New Roman"/>
        </w:rPr>
      </w:pPr>
    </w:p>
    <w:p w14:paraId="2453CB17" w14:textId="77777777"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Wymagana dokumentacja:</w:t>
      </w:r>
    </w:p>
    <w:p w14:paraId="3DA2E941" w14:textId="77777777"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14:paraId="2DDB296C" w14:textId="77777777" w:rsidR="00CD4B91" w:rsidRDefault="00CD4B91" w:rsidP="00CD4B91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426" w:rightChars="-20" w:right="-48" w:hanging="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wybranej placówki (</w:t>
      </w:r>
      <w:r>
        <w:rPr>
          <w:rFonts w:ascii="Times New Roman" w:hAnsi="Times New Roman"/>
          <w:b/>
          <w:sz w:val="24"/>
          <w:szCs w:val="24"/>
        </w:rPr>
        <w:t>pełna nazwa i adres korespondencyjny),</w:t>
      </w:r>
    </w:p>
    <w:p w14:paraId="4BD0E0A9" w14:textId="77777777" w:rsidR="00CD4B91" w:rsidRDefault="00CD4B91" w:rsidP="00CD4B91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426" w:rightChars="-20" w:right="-48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numer aktualnej polisy ubezpieczeniowej OC oraz NNW.</w:t>
      </w:r>
    </w:p>
    <w:p w14:paraId="274797BA" w14:textId="77777777" w:rsidR="00CD4B91" w:rsidRDefault="00CD4B91" w:rsidP="00CD4B91">
      <w:pPr>
        <w:spacing w:line="360" w:lineRule="auto"/>
        <w:ind w:left="426"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każdorazowym rozpoczęciem praktyki student powinien odebrać z Uczelni:</w:t>
      </w:r>
    </w:p>
    <w:p w14:paraId="0094765E" w14:textId="77777777" w:rsidR="00CD4B91" w:rsidRDefault="00CD4B91" w:rsidP="00CD4B91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426" w:rightChars="-20" w:right="-48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porozumienie/umowę w sprawie organizacji praktyk,</w:t>
      </w:r>
    </w:p>
    <w:p w14:paraId="5A8DA5AD" w14:textId="77777777" w:rsidR="00CD4B91" w:rsidRDefault="00CD4B91" w:rsidP="00CD4B91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426" w:rightChars="-20" w:right="-48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skierowanie,</w:t>
      </w:r>
    </w:p>
    <w:p w14:paraId="0719BA2A" w14:textId="77777777" w:rsidR="00CD4B91" w:rsidRDefault="00CD4B91" w:rsidP="00CD4B91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426" w:rightChars="-20"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dzienniczka praktyk  </w:t>
      </w:r>
    </w:p>
    <w:p w14:paraId="010793CF" w14:textId="00D58F51"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Powinien również podpisać oświadczenie (</w:t>
      </w:r>
      <w:r>
        <w:rPr>
          <w:rFonts w:ascii="Times New Roman" w:hAnsi="Times New Roman"/>
          <w:b/>
        </w:rPr>
        <w:t>Załącznik A</w:t>
      </w:r>
      <w:r>
        <w:rPr>
          <w:rFonts w:ascii="Times New Roman" w:hAnsi="Times New Roman"/>
        </w:rPr>
        <w:t>)  potwierdzające zapoznanie się</w:t>
      </w:r>
      <w:r w:rsidR="004F2D7A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z powyższymi dokumentami.</w:t>
      </w:r>
    </w:p>
    <w:p w14:paraId="1ABE28AB" w14:textId="77777777" w:rsidR="00CD4B91" w:rsidRDefault="00CD4B91" w:rsidP="00CD4B91">
      <w:pPr>
        <w:spacing w:line="360" w:lineRule="auto"/>
        <w:ind w:left="360" w:rightChars="-20" w:right="-48"/>
        <w:jc w:val="both"/>
        <w:rPr>
          <w:rFonts w:ascii="Times New Roman" w:hAnsi="Times New Roman"/>
        </w:rPr>
      </w:pPr>
    </w:p>
    <w:p w14:paraId="0C2AF201" w14:textId="6B661994" w:rsidR="00CD4B91" w:rsidRDefault="00CD4B91" w:rsidP="00CD4B91">
      <w:pPr>
        <w:spacing w:line="360" w:lineRule="auto"/>
        <w:ind w:rightChars="-20" w:right="-48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zaliczenia praktyki jest przedstawiony przez studenta dziennik praktyk z wpisami świadczącymi o pozytywnym ukończeniu praktyki;  sprawozdanie z odbytej praktyki </w:t>
      </w:r>
      <w:r>
        <w:rPr>
          <w:rFonts w:ascii="Times New Roman" w:hAnsi="Times New Roman"/>
          <w:b/>
        </w:rPr>
        <w:t xml:space="preserve"> zapisanej na płycie CD</w:t>
      </w:r>
      <w:r w:rsidR="004F2D7A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oraz ocena przydatności do zawodu wystawiona przez placówkę, w której student realizował praktykę – podpisana przez dyrektora placówki  i nauczyciela (opiekuna). </w:t>
      </w:r>
    </w:p>
    <w:p w14:paraId="6692D316" w14:textId="77777777" w:rsidR="00CD4B91" w:rsidRDefault="00CD4B91" w:rsidP="00CD4B91">
      <w:pPr>
        <w:spacing w:line="360" w:lineRule="auto"/>
        <w:ind w:rightChars="-20" w:right="-48" w:firstLine="360"/>
        <w:jc w:val="both"/>
        <w:rPr>
          <w:rFonts w:ascii="Times New Roman" w:hAnsi="Times New Roman"/>
        </w:rPr>
      </w:pPr>
    </w:p>
    <w:p w14:paraId="29B8D676" w14:textId="77777777" w:rsidR="00CD4B91" w:rsidRDefault="00CD4B91" w:rsidP="00CD4B91">
      <w:pPr>
        <w:spacing w:line="360" w:lineRule="auto"/>
        <w:ind w:rightChars="-20" w:right="-48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Dziennik praktyk w swej strukturze powinien zawierać następujące elementy:</w:t>
      </w:r>
    </w:p>
    <w:p w14:paraId="33083865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studenta, kierunek i specjalność studiów,</w:t>
      </w:r>
    </w:p>
    <w:p w14:paraId="5D685820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odbywania praktyki i krótką charakterystykę placówki,</w:t>
      </w:r>
    </w:p>
    <w:p w14:paraId="0709B0E0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zakres praktyki,</w:t>
      </w:r>
    </w:p>
    <w:p w14:paraId="19D32E69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przebiegu praktyki (obserwacji zajęć),</w:t>
      </w:r>
    </w:p>
    <w:p w14:paraId="55A82BFD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14:paraId="2FAC6B71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scenariusze zajęć obserwowanych,</w:t>
      </w:r>
    </w:p>
    <w:p w14:paraId="04A2A26D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notatki z zebrań, spotkań, uroczystości,</w:t>
      </w:r>
    </w:p>
    <w:p w14:paraId="6E3DD0F0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spostrzeżenia i wnioski,</w:t>
      </w:r>
    </w:p>
    <w:p w14:paraId="548580DF" w14:textId="77777777" w:rsidR="00CD4B91" w:rsidRDefault="00CD4B91" w:rsidP="00CD4B91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rightChars="-20" w:right="-4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oceny przydatności do zawodu.</w:t>
      </w:r>
    </w:p>
    <w:p w14:paraId="20ADC441" w14:textId="5DCFB40A"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Każda strona z dziennika powinna zostać opatrzona podpisem Opiekuna praktyk</w:t>
      </w:r>
      <w:r w:rsidR="004F2D7A">
        <w:rPr>
          <w:rFonts w:ascii="Times New Roman" w:hAnsi="Times New Roman"/>
          <w:b/>
        </w:rPr>
        <w:t xml:space="preserve">                                </w:t>
      </w:r>
      <w:r>
        <w:rPr>
          <w:rFonts w:ascii="Times New Roman" w:hAnsi="Times New Roman"/>
          <w:b/>
        </w:rPr>
        <w:t xml:space="preserve"> z ramienia placówki. </w:t>
      </w:r>
    </w:p>
    <w:p w14:paraId="454EB1E7" w14:textId="77777777" w:rsidR="00CD4B91" w:rsidRDefault="00CD4B91" w:rsidP="00CD4B91">
      <w:pPr>
        <w:spacing w:line="360" w:lineRule="auto"/>
        <w:ind w:rightChars="-20" w:right="-48"/>
        <w:rPr>
          <w:rFonts w:ascii="Times New Roman" w:hAnsi="Times New Roman"/>
        </w:rPr>
      </w:pPr>
    </w:p>
    <w:p w14:paraId="770BBEE9" w14:textId="77777777"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studenta w czasie praktyki:</w:t>
      </w:r>
    </w:p>
    <w:p w14:paraId="18A7E23D" w14:textId="77777777" w:rsidR="00CD4B91" w:rsidRDefault="00CD4B91" w:rsidP="00CD4B91">
      <w:pPr>
        <w:spacing w:line="360" w:lineRule="auto"/>
        <w:ind w:left="360"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</w:t>
      </w:r>
      <w:r>
        <w:rPr>
          <w:rFonts w:ascii="Times New Roman" w:hAnsi="Times New Roman"/>
          <w:b/>
        </w:rPr>
        <w:t xml:space="preserve">praktyki pedagogicznej </w:t>
      </w:r>
      <w:r>
        <w:rPr>
          <w:rFonts w:ascii="Times New Roman" w:hAnsi="Times New Roman"/>
        </w:rPr>
        <w:t>student:</w:t>
      </w:r>
    </w:p>
    <w:p w14:paraId="7B9EFFB8" w14:textId="77777777" w:rsidR="00CD4B91" w:rsidRDefault="00CD4B91" w:rsidP="00CD4B91">
      <w:pPr>
        <w:numPr>
          <w:ilvl w:val="0"/>
          <w:numId w:val="7"/>
        </w:numPr>
        <w:spacing w:line="360" w:lineRule="auto"/>
        <w:ind w:rightChars="-20" w:right="-48"/>
        <w:rPr>
          <w:rFonts w:ascii="Times New Roman" w:hAnsi="Times New Roman"/>
        </w:rPr>
      </w:pPr>
      <w:r>
        <w:rPr>
          <w:rFonts w:ascii="Times New Roman" w:hAnsi="Times New Roman"/>
        </w:rPr>
        <w:t>obserwuje  zajęcia prowadzone przez opiekuna praktyki,</w:t>
      </w:r>
    </w:p>
    <w:p w14:paraId="1DC53393" w14:textId="77777777" w:rsidR="00CD4B91" w:rsidRDefault="00CD4B91" w:rsidP="00CD4B91">
      <w:pPr>
        <w:numPr>
          <w:ilvl w:val="0"/>
          <w:numId w:val="7"/>
        </w:numPr>
        <w:spacing w:line="360" w:lineRule="auto"/>
        <w:ind w:rightChars="-20" w:right="-48"/>
        <w:rPr>
          <w:rFonts w:ascii="Times New Roman" w:hAnsi="Times New Roman"/>
        </w:rPr>
      </w:pPr>
      <w:r>
        <w:rPr>
          <w:rFonts w:ascii="Times New Roman" w:hAnsi="Times New Roman"/>
        </w:rPr>
        <w:t>aktywnie uczestniczy w przygotowywaniu pomocy dydaktycznych i materiałów do zajęć,</w:t>
      </w:r>
    </w:p>
    <w:p w14:paraId="31586073" w14:textId="043AD767" w:rsidR="00CD4B91" w:rsidRDefault="00CD4B91" w:rsidP="004F2D7A">
      <w:pPr>
        <w:numPr>
          <w:ilvl w:val="0"/>
          <w:numId w:val="7"/>
        </w:num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pomaga w prowadzeniu uroczystości, imprez wg. planu danej placówki,</w:t>
      </w:r>
    </w:p>
    <w:p w14:paraId="2678F1A6" w14:textId="77777777" w:rsidR="00CD4B91" w:rsidRDefault="00CD4B91" w:rsidP="004F2D7A">
      <w:pPr>
        <w:numPr>
          <w:ilvl w:val="0"/>
          <w:numId w:val="7"/>
        </w:num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zapoznaje się z dokumentacją placówki, planami okresowymi zajęć, </w:t>
      </w:r>
    </w:p>
    <w:p w14:paraId="08DB26EE" w14:textId="77777777" w:rsidR="00CD4B91" w:rsidRDefault="00CD4B91" w:rsidP="004F2D7A">
      <w:pPr>
        <w:numPr>
          <w:ilvl w:val="0"/>
          <w:numId w:val="7"/>
        </w:num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uczestniczy w zebraniach, uroczystościach, spotkaniach, naradach,</w:t>
      </w:r>
    </w:p>
    <w:p w14:paraId="5A711FB9" w14:textId="77777777" w:rsidR="00CD4B91" w:rsidRDefault="00CD4B91" w:rsidP="004F2D7A">
      <w:pPr>
        <w:numPr>
          <w:ilvl w:val="0"/>
          <w:numId w:val="7"/>
        </w:num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obserwuje pracę specjalistów zatrudnionych w placówce (np. pedagoga, logopedy), ze szczególnym uwzględnieniem zajęć z dziećmi o specjalnych potrzebach edukacyjnych,</w:t>
      </w:r>
    </w:p>
    <w:p w14:paraId="40DADCF1" w14:textId="77777777" w:rsidR="00CD4B91" w:rsidRDefault="00CD4B91" w:rsidP="004F2D7A">
      <w:pPr>
        <w:pStyle w:val="Akapitzlist1"/>
        <w:numPr>
          <w:ilvl w:val="0"/>
          <w:numId w:val="7"/>
        </w:numPr>
        <w:spacing w:after="0"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niewyszczególnione w regulaminie, zadania przydzielone przez opiekuna praktyki,</w:t>
      </w:r>
    </w:p>
    <w:p w14:paraId="275AD023" w14:textId="77777777" w:rsidR="00CD4B91" w:rsidRDefault="00CD4B91" w:rsidP="00CD4B91">
      <w:pPr>
        <w:numPr>
          <w:ilvl w:val="0"/>
          <w:numId w:val="7"/>
        </w:numPr>
        <w:spacing w:line="360" w:lineRule="auto"/>
        <w:ind w:rightChars="-20" w:right="-48"/>
        <w:rPr>
          <w:rFonts w:ascii="Times New Roman" w:hAnsi="Times New Roman"/>
        </w:rPr>
      </w:pPr>
      <w:r>
        <w:rPr>
          <w:rFonts w:ascii="Times New Roman" w:hAnsi="Times New Roman"/>
        </w:rPr>
        <w:t>prowadzi dziennik praktyk.</w:t>
      </w:r>
    </w:p>
    <w:p w14:paraId="61EF863C" w14:textId="77777777" w:rsidR="00CD4B91" w:rsidRDefault="00CD4B91" w:rsidP="00CD4B91">
      <w:pPr>
        <w:tabs>
          <w:tab w:val="left" w:pos="360"/>
        </w:tabs>
        <w:spacing w:line="360" w:lineRule="auto"/>
        <w:ind w:left="360" w:rightChars="-20" w:right="-48"/>
        <w:rPr>
          <w:rFonts w:ascii="Times New Roman" w:hAnsi="Times New Roman"/>
        </w:rPr>
      </w:pPr>
    </w:p>
    <w:p w14:paraId="3CFD9C7D" w14:textId="77777777" w:rsidR="00CD4B91" w:rsidRDefault="00CD4B91" w:rsidP="00CD4B91">
      <w:pPr>
        <w:numPr>
          <w:ilvl w:val="0"/>
          <w:numId w:val="1"/>
        </w:numPr>
        <w:spacing w:line="360" w:lineRule="auto"/>
        <w:ind w:rightChars="-20" w:right="-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zaliczenia</w:t>
      </w:r>
    </w:p>
    <w:p w14:paraId="68694871" w14:textId="77777777" w:rsidR="00CD4B91" w:rsidRDefault="00CD4B91" w:rsidP="00CD4B91">
      <w:pPr>
        <w:spacing w:line="360" w:lineRule="auto"/>
        <w:ind w:rightChars="-20" w:right="-48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 zaliczenia praktyki jest przedstawiony przez studenta dziennik  praktyk z wpisami świadczącymi o pozytywnym ukończeniu praktyki;  sprawozdanie z odbytej praktyki w formie prezentacji multimedialnej zapisanej na płycie CD oraz ocena przydatności do zawodu wystawiona przez placówkę, w której student realizował praktykę – podpisana przez dyrektora placówki i nauczyciela (opiekuna). Opiekun praktyki z ramienia Uczelni wystawia ocenę końcową w oparciu o ocenę przydatności do zawodu, a także zawartość merytoryczną dziennika praktyk.</w:t>
      </w:r>
    </w:p>
    <w:p w14:paraId="2A0CF982" w14:textId="77777777" w:rsidR="00CD4B91" w:rsidRDefault="00CD4B91" w:rsidP="00CD4B91">
      <w:pPr>
        <w:tabs>
          <w:tab w:val="left" w:pos="360"/>
        </w:tabs>
        <w:spacing w:line="360" w:lineRule="auto"/>
        <w:ind w:rightChars="-20" w:right="-48"/>
        <w:rPr>
          <w:rFonts w:ascii="Times New Roman" w:hAnsi="Times New Roman"/>
        </w:rPr>
      </w:pPr>
    </w:p>
    <w:p w14:paraId="4ECCBDA0" w14:textId="77777777" w:rsidR="00CD4B91" w:rsidRDefault="00CD4B91" w:rsidP="00CD4B91">
      <w:pPr>
        <w:tabs>
          <w:tab w:val="left" w:pos="360"/>
        </w:tabs>
        <w:spacing w:line="360" w:lineRule="auto"/>
        <w:ind w:rightChars="-20" w:right="-48"/>
        <w:rPr>
          <w:rFonts w:ascii="Times New Roman" w:hAnsi="Times New Roman"/>
        </w:rPr>
      </w:pPr>
    </w:p>
    <w:p w14:paraId="1F939551" w14:textId="77777777" w:rsidR="00CD4B91" w:rsidRDefault="00CD4B91" w:rsidP="00CD4B91">
      <w:pPr>
        <w:tabs>
          <w:tab w:val="left" w:pos="360"/>
        </w:tabs>
        <w:spacing w:line="360" w:lineRule="auto"/>
        <w:ind w:rightChars="-20" w:right="-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ZAŁACZNIKI A, D, E, F – BEZ ZMIAN Z REGULAMINU OGÓLNEGO </w:t>
      </w:r>
    </w:p>
    <w:p w14:paraId="7A9B036A" w14:textId="34EBD02B" w:rsidR="00EC516F" w:rsidRDefault="00CD4B91" w:rsidP="00195747">
      <w:pPr>
        <w:tabs>
          <w:tab w:val="left" w:pos="360"/>
        </w:tabs>
        <w:spacing w:line="360" w:lineRule="auto"/>
        <w:ind w:rightChars="-20" w:right="-48"/>
        <w:jc w:val="both"/>
      </w:pPr>
      <w:r>
        <w:rPr>
          <w:rFonts w:ascii="Times New Roman" w:hAnsi="Times New Roman"/>
          <w:b/>
        </w:rPr>
        <w:t xml:space="preserve">ZAŁACZNIKI B i C – DEDYKOWANE DLA PRAKTYKI ZAWODOWEJ PEDAGOGICZNEJ </w:t>
      </w:r>
      <w:bookmarkStart w:id="0" w:name="_GoBack"/>
      <w:bookmarkEnd w:id="0"/>
    </w:p>
    <w:sectPr w:rsidR="00EC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6151F75"/>
    <w:multiLevelType w:val="multilevel"/>
    <w:tmpl w:val="26151F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6" w15:restartNumberingAfterBreak="0">
    <w:nsid w:val="7FC45A82"/>
    <w:multiLevelType w:val="multilevel"/>
    <w:tmpl w:val="7FC45A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F"/>
    <w:rsid w:val="00195747"/>
    <w:rsid w:val="003939C2"/>
    <w:rsid w:val="004F2D7A"/>
    <w:rsid w:val="00712AB1"/>
    <w:rsid w:val="00CD4B91"/>
    <w:rsid w:val="00DE2C4F"/>
    <w:rsid w:val="00E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B72C"/>
  <w15:chartTrackingRefBased/>
  <w15:docId w15:val="{A693B571-7787-4B06-804E-49C607D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B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D4B9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195747"/>
    <w:pPr>
      <w:suppressAutoHyphens/>
      <w:autoSpaceDN w:val="0"/>
      <w:spacing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Dorota Kiełb-Grabarczyk</dc:creator>
  <cp:keywords/>
  <dc:description/>
  <cp:lastModifiedBy>dr Dorota Kiełb-Grabarczyk</cp:lastModifiedBy>
  <cp:revision>9</cp:revision>
  <dcterms:created xsi:type="dcterms:W3CDTF">2021-01-10T23:34:00Z</dcterms:created>
  <dcterms:modified xsi:type="dcterms:W3CDTF">2021-01-10T23:54:00Z</dcterms:modified>
</cp:coreProperties>
</file>